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[PTA Letterhead]</w:t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COMMITMENT LETTER</w:t>
      </w:r>
    </w:p>
    <w:tbl>
      <w:tblPr>
        <w:tblStyle w:val="Table1"/>
        <w:tblW w:w="2700.0" w:type="dxa"/>
        <w:jc w:val="left"/>
        <w:tblInd w:w="64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tblGridChange w:id="0">
          <w:tblGrid>
            <w:gridCol w:w="2700"/>
          </w:tblGrid>
        </w:tblGridChange>
      </w:tblGrid>
      <w:tr>
        <w:trPr>
          <w:trHeight w:val="1502" w:hRule="atLeast"/>
        </w:trPr>
        <w:tc>
          <w:tcPr/>
          <w:p w:rsidR="00000000" w:rsidDel="00000000" w:rsidP="00000000" w:rsidRDefault="00000000" w:rsidRPr="00000000" w14:paraId="00000003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Preliminary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76225" cy="2000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76225" cy="200025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12650" y="368475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225" cy="20002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PTA USE ONLY</w:t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[unit PTA name] gives to the Santa Monica-Malibu Unified School District a commitment to pay for the following for the 2021/2022 school year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[school site]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not to exceed the following amounts: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Account #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ind w:left="720" w:firstLine="72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Account #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Account #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Account #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Santa Monica-Malibu Unified School District accepts ownership of the above described items.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[Name of PTA President]</w:t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[unit name] PTA (not as an individual)  </w:t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gift is acknowledged and accepted by: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[Name of Principal]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[school site name] Principal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00E4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662E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7x4Fdifau4SEr+9j3qNVoEZRA==">AMUW2mU6L6larKlJkXsOo6xDLuNZnS4ken/3zkz/s/k7cMqjkz2sdy8pl5kLkETFqxYEuKnDW/z6vnNQhIMi6fnMEZ5FW1+Ib3htp46DAQd6EOLcqud0dxc=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2020-11-12T19:35:00Z</dcterms:created>
  <dc:creator>Diana Oliver</dc:creator>
</cp:coreProperties>
</file>